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8"/>
        <w:gridCol w:w="4512"/>
      </w:tblGrid>
      <w:tr w:rsidR="00EB3A9D" w:rsidRPr="004603B8" w14:paraId="0D445D04" w14:textId="77777777" w:rsidTr="004E5833">
        <w:tc>
          <w:tcPr>
            <w:tcW w:w="6487" w:type="dxa"/>
          </w:tcPr>
          <w:p w14:paraId="4AD5E813" w14:textId="323B47CE" w:rsidR="00EB3A9D" w:rsidRPr="004603B8" w:rsidRDefault="001D0BC8" w:rsidP="00BC6E2A">
            <w:pPr>
              <w:pStyle w:val="Heading1"/>
              <w:rPr>
                <w:b w:val="0"/>
                <w:sz w:val="28"/>
                <w:szCs w:val="28"/>
                <w:u w:val="none"/>
              </w:rPr>
            </w:pPr>
            <w:r w:rsidRPr="00BC6E2A">
              <w:rPr>
                <w:sz w:val="36"/>
                <w:szCs w:val="28"/>
              </w:rPr>
              <w:t xml:space="preserve">Two-Variable Statistics </w:t>
            </w:r>
            <w:r w:rsidR="00BC6E2A" w:rsidRPr="00BC6E2A">
              <w:rPr>
                <w:sz w:val="36"/>
                <w:szCs w:val="28"/>
              </w:rPr>
              <w:t>Assignment</w:t>
            </w:r>
          </w:p>
        </w:tc>
        <w:tc>
          <w:tcPr>
            <w:tcW w:w="4609" w:type="dxa"/>
          </w:tcPr>
          <w:p w14:paraId="0B350D1A" w14:textId="77777777" w:rsidR="00EB3A9D" w:rsidRPr="004603B8" w:rsidRDefault="004E5833" w:rsidP="002D5B57">
            <w:pPr>
              <w:pStyle w:val="Heading1"/>
              <w:jc w:val="right"/>
              <w:rPr>
                <w:b w:val="0"/>
                <w:sz w:val="28"/>
                <w:szCs w:val="28"/>
                <w:u w:val="none"/>
              </w:rPr>
            </w:pPr>
            <w:r w:rsidRPr="004603B8">
              <w:rPr>
                <w:b w:val="0"/>
                <w:sz w:val="28"/>
                <w:szCs w:val="28"/>
                <w:u w:val="none"/>
              </w:rPr>
              <w:t>Name:</w:t>
            </w:r>
            <w:r w:rsidRPr="004603B8">
              <w:t xml:space="preserve"> </w:t>
            </w:r>
            <w:r w:rsidRPr="004603B8">
              <w:tab/>
            </w:r>
            <w:r w:rsidRPr="004603B8">
              <w:tab/>
            </w:r>
            <w:r w:rsidRPr="004603B8">
              <w:tab/>
            </w:r>
            <w:r w:rsidRPr="004603B8">
              <w:tab/>
            </w:r>
            <w:r w:rsidRPr="004603B8">
              <w:tab/>
            </w:r>
          </w:p>
        </w:tc>
      </w:tr>
      <w:tr w:rsidR="004E5833" w:rsidRPr="004603B8" w14:paraId="71A1A072" w14:textId="77777777" w:rsidTr="004E5833">
        <w:tc>
          <w:tcPr>
            <w:tcW w:w="6487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0"/>
              <w:gridCol w:w="991"/>
              <w:gridCol w:w="991"/>
              <w:gridCol w:w="991"/>
            </w:tblGrid>
            <w:tr w:rsidR="00BC6E2A" w:rsidRPr="004603B8" w14:paraId="1B291C47" w14:textId="77777777" w:rsidTr="004E5833">
              <w:trPr>
                <w:trHeight w:val="460"/>
              </w:trPr>
              <w:tc>
                <w:tcPr>
                  <w:tcW w:w="990" w:type="dxa"/>
                </w:tcPr>
                <w:p w14:paraId="12B10945" w14:textId="0EB47DEE" w:rsidR="00BC6E2A" w:rsidRPr="004603B8" w:rsidRDefault="00BC6E2A" w:rsidP="00EC0B7E">
                  <w:pPr>
                    <w:pStyle w:val="Heading1"/>
                    <w:jc w:val="center"/>
                    <w:rPr>
                      <w:sz w:val="36"/>
                      <w:szCs w:val="28"/>
                      <w:u w:val="none"/>
                    </w:rPr>
                  </w:pPr>
                  <w:r>
                    <w:rPr>
                      <w:sz w:val="36"/>
                      <w:szCs w:val="28"/>
                      <w:u w:val="none"/>
                    </w:rPr>
                    <w:t>T/I</w:t>
                  </w:r>
                </w:p>
              </w:tc>
              <w:tc>
                <w:tcPr>
                  <w:tcW w:w="991" w:type="dxa"/>
                </w:tcPr>
                <w:p w14:paraId="2CBD52FE" w14:textId="77777777" w:rsidR="00BC6E2A" w:rsidRPr="004603B8" w:rsidRDefault="00BC6E2A" w:rsidP="00EC0B7E">
                  <w:pPr>
                    <w:pStyle w:val="Heading1"/>
                    <w:jc w:val="center"/>
                    <w:rPr>
                      <w:sz w:val="36"/>
                      <w:szCs w:val="28"/>
                      <w:u w:val="none"/>
                    </w:rPr>
                  </w:pPr>
                </w:p>
              </w:tc>
              <w:tc>
                <w:tcPr>
                  <w:tcW w:w="991" w:type="dxa"/>
                </w:tcPr>
                <w:p w14:paraId="76259337" w14:textId="77777777" w:rsidR="00BC6E2A" w:rsidRPr="004603B8" w:rsidRDefault="00BC6E2A" w:rsidP="00EC0B7E">
                  <w:pPr>
                    <w:pStyle w:val="Heading1"/>
                    <w:jc w:val="center"/>
                    <w:rPr>
                      <w:sz w:val="36"/>
                      <w:szCs w:val="28"/>
                      <w:u w:val="none"/>
                    </w:rPr>
                  </w:pPr>
                  <w:r w:rsidRPr="004603B8">
                    <w:rPr>
                      <w:sz w:val="36"/>
                      <w:szCs w:val="28"/>
                      <w:u w:val="none"/>
                    </w:rPr>
                    <w:t>C</w:t>
                  </w:r>
                </w:p>
              </w:tc>
              <w:tc>
                <w:tcPr>
                  <w:tcW w:w="991" w:type="dxa"/>
                </w:tcPr>
                <w:p w14:paraId="1A8DA6FC" w14:textId="77777777" w:rsidR="00BC6E2A" w:rsidRPr="004603B8" w:rsidRDefault="00BC6E2A" w:rsidP="00EC0B7E">
                  <w:pPr>
                    <w:pStyle w:val="Heading1"/>
                    <w:jc w:val="center"/>
                    <w:rPr>
                      <w:sz w:val="36"/>
                      <w:szCs w:val="28"/>
                      <w:u w:val="none"/>
                    </w:rPr>
                  </w:pPr>
                </w:p>
              </w:tc>
            </w:tr>
          </w:tbl>
          <w:p w14:paraId="132E9421" w14:textId="77777777" w:rsidR="004E5833" w:rsidRPr="004603B8" w:rsidRDefault="004E5833" w:rsidP="004E5833">
            <w:pPr>
              <w:pStyle w:val="Heading1"/>
              <w:rPr>
                <w:sz w:val="48"/>
                <w:szCs w:val="28"/>
                <w:u w:val="none"/>
              </w:rPr>
            </w:pPr>
          </w:p>
        </w:tc>
        <w:tc>
          <w:tcPr>
            <w:tcW w:w="4609" w:type="dxa"/>
          </w:tcPr>
          <w:p w14:paraId="7CF582A3" w14:textId="2801CD6A" w:rsidR="004E5833" w:rsidRPr="004603B8" w:rsidRDefault="004E5833" w:rsidP="006C138D">
            <w:pPr>
              <w:pStyle w:val="Heading1"/>
              <w:jc w:val="right"/>
              <w:rPr>
                <w:b w:val="0"/>
                <w:sz w:val="28"/>
                <w:szCs w:val="28"/>
                <w:u w:val="none"/>
              </w:rPr>
            </w:pPr>
          </w:p>
        </w:tc>
      </w:tr>
    </w:tbl>
    <w:p w14:paraId="609531B8" w14:textId="10911F71" w:rsidR="009E1A8B" w:rsidRDefault="009E1A8B">
      <w:pPr>
        <w:rPr>
          <w:rFonts w:ascii="Times New Roman" w:hAnsi="Times New Roman"/>
          <w:b/>
          <w:bCs/>
          <w:sz w:val="28"/>
          <w:szCs w:val="28"/>
          <w:u w:val="single"/>
          <w:lang w:val="en-US"/>
        </w:rPr>
      </w:pPr>
    </w:p>
    <w:p w14:paraId="39C6D3B8" w14:textId="592E6B3B" w:rsidR="00BC6E2A" w:rsidRPr="00D84E66" w:rsidRDefault="00527C24">
      <w:pPr>
        <w:rPr>
          <w:rFonts w:ascii="Times New Roman" w:hAnsi="Times New Roman"/>
          <w:bCs/>
          <w:sz w:val="24"/>
          <w:lang w:val="en-US"/>
        </w:rPr>
      </w:pPr>
      <w:r w:rsidRPr="00D84E66">
        <w:rPr>
          <w:rFonts w:ascii="Times New Roman" w:hAnsi="Times New Roman"/>
          <w:b/>
          <w:bCs/>
          <w:sz w:val="24"/>
          <w:u w:val="single"/>
          <w:lang w:val="en-US"/>
        </w:rPr>
        <w:t>Part A – Non-Linear Regression</w:t>
      </w:r>
    </w:p>
    <w:p w14:paraId="64D4AC38" w14:textId="5B15E074" w:rsidR="00527C24" w:rsidRDefault="00527C24">
      <w:pPr>
        <w:rPr>
          <w:rFonts w:ascii="Times New Roman" w:hAnsi="Times New Roman"/>
          <w:bCs/>
          <w:sz w:val="24"/>
          <w:lang w:val="en-US"/>
        </w:rPr>
      </w:pPr>
      <w:r w:rsidRPr="00D84E66">
        <w:rPr>
          <w:rFonts w:ascii="Times New Roman" w:hAnsi="Times New Roman"/>
          <w:bCs/>
          <w:sz w:val="24"/>
          <w:lang w:val="en-US"/>
        </w:rPr>
        <w:t xml:space="preserve">The following table shows the </w:t>
      </w:r>
      <w:r w:rsidR="001476DD">
        <w:rPr>
          <w:rFonts w:ascii="Times New Roman" w:hAnsi="Times New Roman"/>
          <w:bCs/>
          <w:sz w:val="24"/>
          <w:lang w:val="en-US"/>
        </w:rPr>
        <w:t xml:space="preserve">number of </w:t>
      </w:r>
      <w:r w:rsidR="001C31EA">
        <w:rPr>
          <w:rFonts w:ascii="Times New Roman" w:hAnsi="Times New Roman"/>
          <w:bCs/>
          <w:sz w:val="24"/>
          <w:lang w:val="en-US"/>
        </w:rPr>
        <w:t xml:space="preserve">monthly </w:t>
      </w:r>
      <w:r w:rsidR="001476DD">
        <w:rPr>
          <w:rFonts w:ascii="Times New Roman" w:hAnsi="Times New Roman"/>
          <w:bCs/>
          <w:sz w:val="24"/>
          <w:lang w:val="en-US"/>
        </w:rPr>
        <w:t xml:space="preserve">active </w:t>
      </w:r>
      <w:r w:rsidR="001C31EA">
        <w:rPr>
          <w:rFonts w:ascii="Times New Roman" w:hAnsi="Times New Roman"/>
          <w:bCs/>
          <w:sz w:val="24"/>
          <w:lang w:val="en-US"/>
        </w:rPr>
        <w:t xml:space="preserve">users on </w:t>
      </w:r>
      <w:r w:rsidR="00B85C3D">
        <w:rPr>
          <w:rFonts w:ascii="Times New Roman" w:hAnsi="Times New Roman"/>
          <w:bCs/>
          <w:sz w:val="24"/>
          <w:lang w:val="en-US"/>
        </w:rPr>
        <w:t>Twitter since 2006</w:t>
      </w:r>
      <w:r w:rsidR="001476DD">
        <w:rPr>
          <w:rFonts w:ascii="Times New Roman" w:hAnsi="Times New Roman"/>
          <w:bCs/>
          <w:sz w:val="24"/>
          <w:lang w:val="en-US"/>
        </w:rPr>
        <w:t>.</w:t>
      </w:r>
    </w:p>
    <w:p w14:paraId="64AA249F" w14:textId="77777777" w:rsidR="007529FC" w:rsidRDefault="007529FC">
      <w:pPr>
        <w:rPr>
          <w:rFonts w:ascii="Times New Roman" w:hAnsi="Times New Roman"/>
          <w:bCs/>
          <w:sz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2"/>
        <w:gridCol w:w="953"/>
        <w:gridCol w:w="952"/>
        <w:gridCol w:w="952"/>
        <w:gridCol w:w="943"/>
        <w:gridCol w:w="943"/>
        <w:gridCol w:w="961"/>
        <w:gridCol w:w="961"/>
        <w:gridCol w:w="961"/>
        <w:gridCol w:w="961"/>
        <w:gridCol w:w="961"/>
      </w:tblGrid>
      <w:tr w:rsidR="007529FC" w14:paraId="5AA4F9FC" w14:textId="77777777" w:rsidTr="007529FC">
        <w:tc>
          <w:tcPr>
            <w:tcW w:w="1008" w:type="dxa"/>
            <w:vAlign w:val="center"/>
          </w:tcPr>
          <w:p w14:paraId="7B72E5A1" w14:textId="354EC536" w:rsidR="007529FC" w:rsidRPr="007529FC" w:rsidRDefault="007529FC" w:rsidP="007529F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7529F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Time (years)</w:t>
            </w:r>
          </w:p>
        </w:tc>
        <w:tc>
          <w:tcPr>
            <w:tcW w:w="1008" w:type="dxa"/>
            <w:vAlign w:val="center"/>
          </w:tcPr>
          <w:p w14:paraId="01E04D46" w14:textId="3C90DCF3" w:rsidR="007529FC" w:rsidRPr="007529FC" w:rsidRDefault="00B85C3D" w:rsidP="007529F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08" w:type="dxa"/>
            <w:vAlign w:val="center"/>
          </w:tcPr>
          <w:p w14:paraId="15012C9B" w14:textId="719670CA" w:rsidR="007529FC" w:rsidRPr="007529FC" w:rsidRDefault="00B85C3D" w:rsidP="007529F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09" w:type="dxa"/>
            <w:vAlign w:val="center"/>
          </w:tcPr>
          <w:p w14:paraId="6918F64C" w14:textId="353AD500" w:rsidR="007529FC" w:rsidRPr="007529FC" w:rsidRDefault="00B85C3D" w:rsidP="007529F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09" w:type="dxa"/>
            <w:vAlign w:val="center"/>
          </w:tcPr>
          <w:p w14:paraId="7DADB718" w14:textId="7A49D540" w:rsidR="007529FC" w:rsidRPr="007529FC" w:rsidRDefault="00B85C3D" w:rsidP="007529F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09" w:type="dxa"/>
            <w:vAlign w:val="center"/>
          </w:tcPr>
          <w:p w14:paraId="0C560CBB" w14:textId="3ED3A1DB" w:rsidR="007529FC" w:rsidRPr="007529FC" w:rsidRDefault="00B85C3D" w:rsidP="007529F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09" w:type="dxa"/>
            <w:vAlign w:val="center"/>
          </w:tcPr>
          <w:p w14:paraId="5C3322E5" w14:textId="717DB559" w:rsidR="007529FC" w:rsidRPr="007529FC" w:rsidRDefault="00B85C3D" w:rsidP="007529F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09" w:type="dxa"/>
            <w:vAlign w:val="center"/>
          </w:tcPr>
          <w:p w14:paraId="30CE978A" w14:textId="4EAB9878" w:rsidR="007529FC" w:rsidRPr="007529FC" w:rsidRDefault="00B85C3D" w:rsidP="007529F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09" w:type="dxa"/>
            <w:vAlign w:val="center"/>
          </w:tcPr>
          <w:p w14:paraId="009855A4" w14:textId="6514EAAB" w:rsidR="007529FC" w:rsidRPr="007529FC" w:rsidRDefault="00B85C3D" w:rsidP="007529F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009" w:type="dxa"/>
            <w:vAlign w:val="center"/>
          </w:tcPr>
          <w:p w14:paraId="6F1A1325" w14:textId="129FDA6C" w:rsidR="007529FC" w:rsidRPr="007529FC" w:rsidRDefault="00B85C3D" w:rsidP="007529F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1009" w:type="dxa"/>
            <w:vAlign w:val="center"/>
          </w:tcPr>
          <w:p w14:paraId="565D76D7" w14:textId="078F5CD4" w:rsidR="007529FC" w:rsidRPr="007529FC" w:rsidRDefault="00B85C3D" w:rsidP="007529F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10</w:t>
            </w:r>
          </w:p>
        </w:tc>
      </w:tr>
      <w:tr w:rsidR="007529FC" w14:paraId="02613906" w14:textId="77777777" w:rsidTr="007529FC">
        <w:tc>
          <w:tcPr>
            <w:tcW w:w="1008" w:type="dxa"/>
            <w:vAlign w:val="center"/>
          </w:tcPr>
          <w:p w14:paraId="48FD2D8D" w14:textId="77777777" w:rsidR="007529FC" w:rsidRDefault="007529FC" w:rsidP="007529F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Users</w:t>
            </w:r>
          </w:p>
          <w:p w14:paraId="06171743" w14:textId="33C95AF5" w:rsidR="007529FC" w:rsidRPr="007529FC" w:rsidRDefault="007529FC" w:rsidP="007529F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(millions)</w:t>
            </w:r>
          </w:p>
        </w:tc>
        <w:tc>
          <w:tcPr>
            <w:tcW w:w="1008" w:type="dxa"/>
            <w:vAlign w:val="center"/>
          </w:tcPr>
          <w:p w14:paraId="3EE4093B" w14:textId="0CFFC900" w:rsidR="007529FC" w:rsidRPr="007529FC" w:rsidRDefault="001C31EA" w:rsidP="007529F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0.1</w:t>
            </w:r>
          </w:p>
        </w:tc>
        <w:tc>
          <w:tcPr>
            <w:tcW w:w="1008" w:type="dxa"/>
            <w:vAlign w:val="center"/>
          </w:tcPr>
          <w:p w14:paraId="4D42F67F" w14:textId="4BCEC716" w:rsidR="007529FC" w:rsidRPr="007529FC" w:rsidRDefault="001C31EA" w:rsidP="007529F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1.6</w:t>
            </w:r>
          </w:p>
        </w:tc>
        <w:tc>
          <w:tcPr>
            <w:tcW w:w="1009" w:type="dxa"/>
            <w:vAlign w:val="center"/>
          </w:tcPr>
          <w:p w14:paraId="1CF74CB7" w14:textId="56B878C6" w:rsidR="007529FC" w:rsidRPr="007529FC" w:rsidRDefault="001C31EA" w:rsidP="007529F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5.3</w:t>
            </w:r>
          </w:p>
        </w:tc>
        <w:tc>
          <w:tcPr>
            <w:tcW w:w="1009" w:type="dxa"/>
            <w:vAlign w:val="center"/>
          </w:tcPr>
          <w:p w14:paraId="5646D581" w14:textId="7CFE75E1" w:rsidR="007529FC" w:rsidRPr="007529FC" w:rsidRDefault="007529FC" w:rsidP="007529F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009" w:type="dxa"/>
            <w:vAlign w:val="center"/>
          </w:tcPr>
          <w:p w14:paraId="7679AB93" w14:textId="601A9335" w:rsidR="007529FC" w:rsidRPr="007529FC" w:rsidRDefault="007529FC" w:rsidP="007529F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009" w:type="dxa"/>
            <w:vAlign w:val="center"/>
          </w:tcPr>
          <w:p w14:paraId="34B80DF4" w14:textId="4C0727A5" w:rsidR="007529FC" w:rsidRPr="007529FC" w:rsidRDefault="007529FC" w:rsidP="007529F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1009" w:type="dxa"/>
            <w:vAlign w:val="center"/>
          </w:tcPr>
          <w:p w14:paraId="13FC24AE" w14:textId="1D035C3B" w:rsidR="007529FC" w:rsidRPr="007529FC" w:rsidRDefault="007529FC" w:rsidP="007529F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204</w:t>
            </w:r>
          </w:p>
        </w:tc>
        <w:tc>
          <w:tcPr>
            <w:tcW w:w="1009" w:type="dxa"/>
            <w:vAlign w:val="center"/>
          </w:tcPr>
          <w:p w14:paraId="4B17F549" w14:textId="509266BF" w:rsidR="007529FC" w:rsidRPr="007529FC" w:rsidRDefault="001C31EA" w:rsidP="007529F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7529FC">
              <w:rPr>
                <w:rFonts w:ascii="Times New Roman" w:hAnsi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009" w:type="dxa"/>
            <w:vAlign w:val="center"/>
          </w:tcPr>
          <w:p w14:paraId="7129D5B2" w14:textId="5828EACE" w:rsidR="007529FC" w:rsidRPr="007529FC" w:rsidRDefault="007529FC" w:rsidP="007529F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302</w:t>
            </w:r>
          </w:p>
        </w:tc>
        <w:tc>
          <w:tcPr>
            <w:tcW w:w="1009" w:type="dxa"/>
            <w:vAlign w:val="center"/>
          </w:tcPr>
          <w:p w14:paraId="6CF8083F" w14:textId="34C4C098" w:rsidR="007529FC" w:rsidRPr="007529FC" w:rsidRDefault="007529FC" w:rsidP="007529F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371</w:t>
            </w:r>
          </w:p>
        </w:tc>
      </w:tr>
    </w:tbl>
    <w:p w14:paraId="42FA38AB" w14:textId="77777777" w:rsidR="007529FC" w:rsidRDefault="007529FC">
      <w:pPr>
        <w:rPr>
          <w:rFonts w:ascii="Times New Roman" w:hAnsi="Times New Roman"/>
          <w:bCs/>
          <w:sz w:val="24"/>
          <w:lang w:val="en-US"/>
        </w:rPr>
      </w:pPr>
    </w:p>
    <w:p w14:paraId="4F9BFEE1" w14:textId="77777777" w:rsidR="00A70986" w:rsidRPr="00D84E66" w:rsidRDefault="00A70986">
      <w:pPr>
        <w:rPr>
          <w:rFonts w:ascii="Times New Roman" w:hAnsi="Times New Roman"/>
          <w:bCs/>
          <w:sz w:val="24"/>
          <w:lang w:val="en-US"/>
        </w:rPr>
      </w:pPr>
    </w:p>
    <w:p w14:paraId="4E2598D6" w14:textId="1314524D" w:rsidR="00676EBB" w:rsidRPr="00D84E66" w:rsidRDefault="00F1092B">
      <w:pPr>
        <w:rPr>
          <w:rFonts w:ascii="Times New Roman" w:hAnsi="Times New Roman"/>
          <w:bCs/>
          <w:sz w:val="24"/>
          <w:lang w:val="en-US"/>
        </w:rPr>
      </w:pPr>
      <w:r w:rsidRPr="00D84E66">
        <w:rPr>
          <w:rFonts w:ascii="Times New Roman" w:hAnsi="Times New Roman"/>
          <w:bCs/>
          <w:sz w:val="24"/>
          <w:lang w:val="en-US"/>
        </w:rPr>
        <w:t xml:space="preserve">a. </w:t>
      </w:r>
      <w:r w:rsidR="00A70986" w:rsidRPr="00D84E66">
        <w:rPr>
          <w:rFonts w:ascii="Times New Roman" w:hAnsi="Times New Roman"/>
          <w:bCs/>
          <w:sz w:val="24"/>
          <w:lang w:val="en-US"/>
        </w:rPr>
        <w:t>Use excel to c</w:t>
      </w:r>
      <w:r w:rsidRPr="00D84E66">
        <w:rPr>
          <w:rFonts w:ascii="Times New Roman" w:hAnsi="Times New Roman"/>
          <w:bCs/>
          <w:sz w:val="24"/>
          <w:lang w:val="en-US"/>
        </w:rPr>
        <w:t>reate a graph for each of the four types of regression we have examined in this course. Include the equation and r</w:t>
      </w:r>
      <w:r w:rsidRPr="00D84E66">
        <w:rPr>
          <w:rFonts w:ascii="Times New Roman" w:hAnsi="Times New Roman"/>
          <w:bCs/>
          <w:sz w:val="24"/>
          <w:vertAlign w:val="superscript"/>
          <w:lang w:val="en-US"/>
        </w:rPr>
        <w:t>2</w:t>
      </w:r>
      <w:r w:rsidRPr="00D84E66">
        <w:rPr>
          <w:rFonts w:ascii="Times New Roman" w:hAnsi="Times New Roman"/>
          <w:bCs/>
          <w:sz w:val="24"/>
          <w:lang w:val="en-US"/>
        </w:rPr>
        <w:t xml:space="preserve"> values on your graph</w:t>
      </w:r>
      <w:r w:rsidR="00A70986" w:rsidRPr="00D84E66">
        <w:rPr>
          <w:rFonts w:ascii="Times New Roman" w:hAnsi="Times New Roman"/>
          <w:bCs/>
          <w:sz w:val="24"/>
          <w:lang w:val="en-US"/>
        </w:rPr>
        <w:t>. P</w:t>
      </w:r>
      <w:r w:rsidRPr="00D84E66">
        <w:rPr>
          <w:rFonts w:ascii="Times New Roman" w:hAnsi="Times New Roman"/>
          <w:bCs/>
          <w:sz w:val="24"/>
          <w:lang w:val="en-US"/>
        </w:rPr>
        <w:t xml:space="preserve">aste each of </w:t>
      </w:r>
      <w:r w:rsidR="00A70986" w:rsidRPr="00D84E66">
        <w:rPr>
          <w:rFonts w:ascii="Times New Roman" w:hAnsi="Times New Roman"/>
          <w:bCs/>
          <w:sz w:val="24"/>
          <w:lang w:val="en-US"/>
        </w:rPr>
        <w:t xml:space="preserve">the graphs </w:t>
      </w:r>
      <w:r w:rsidRPr="00D84E66">
        <w:rPr>
          <w:rFonts w:ascii="Times New Roman" w:hAnsi="Times New Roman"/>
          <w:bCs/>
          <w:sz w:val="24"/>
          <w:lang w:val="en-US"/>
        </w:rPr>
        <w:t>in the table below.</w:t>
      </w:r>
    </w:p>
    <w:p w14:paraId="03F1D350" w14:textId="77777777" w:rsidR="00F1092B" w:rsidRPr="00D84E66" w:rsidRDefault="00F1092B">
      <w:pPr>
        <w:rPr>
          <w:rFonts w:ascii="Times New Roman" w:hAnsi="Times New Roman"/>
          <w:bCs/>
          <w:sz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35"/>
        <w:gridCol w:w="5435"/>
      </w:tblGrid>
      <w:tr w:rsidR="004F47A7" w:rsidRPr="00D84E66" w14:paraId="13A2EDFD" w14:textId="77777777" w:rsidTr="004F47A7">
        <w:tc>
          <w:tcPr>
            <w:tcW w:w="5548" w:type="dxa"/>
          </w:tcPr>
          <w:p w14:paraId="34218995" w14:textId="77777777" w:rsidR="004F47A7" w:rsidRPr="00D84E66" w:rsidRDefault="004F47A7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  <w:tc>
          <w:tcPr>
            <w:tcW w:w="5548" w:type="dxa"/>
          </w:tcPr>
          <w:p w14:paraId="05A7DBAB" w14:textId="77777777" w:rsidR="004F47A7" w:rsidRPr="00D84E66" w:rsidRDefault="004F47A7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</w:tr>
      <w:tr w:rsidR="004F47A7" w:rsidRPr="00D84E66" w14:paraId="5ECDCF7B" w14:textId="77777777" w:rsidTr="004F47A7">
        <w:tc>
          <w:tcPr>
            <w:tcW w:w="5548" w:type="dxa"/>
          </w:tcPr>
          <w:p w14:paraId="6C90C598" w14:textId="77777777" w:rsidR="004F47A7" w:rsidRPr="00D84E66" w:rsidRDefault="004F47A7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  <w:tc>
          <w:tcPr>
            <w:tcW w:w="5548" w:type="dxa"/>
          </w:tcPr>
          <w:p w14:paraId="08F94B63" w14:textId="77777777" w:rsidR="004F47A7" w:rsidRPr="00D84E66" w:rsidRDefault="004F47A7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</w:tr>
    </w:tbl>
    <w:p w14:paraId="18BA6C83" w14:textId="77777777" w:rsidR="00F1092B" w:rsidRPr="00D84E66" w:rsidRDefault="00F1092B">
      <w:pPr>
        <w:rPr>
          <w:rFonts w:ascii="Times New Roman" w:hAnsi="Times New Roman"/>
          <w:bCs/>
          <w:sz w:val="24"/>
          <w:lang w:val="en-US"/>
        </w:rPr>
      </w:pPr>
    </w:p>
    <w:p w14:paraId="42E1A3A6" w14:textId="2BF2E0DE" w:rsidR="00F1092B" w:rsidRPr="00D84E66" w:rsidRDefault="004F47A7">
      <w:pPr>
        <w:rPr>
          <w:rFonts w:ascii="Times New Roman" w:hAnsi="Times New Roman"/>
          <w:bCs/>
          <w:sz w:val="24"/>
          <w:lang w:val="en-US"/>
        </w:rPr>
      </w:pPr>
      <w:r w:rsidRPr="00D84E66">
        <w:rPr>
          <w:rFonts w:ascii="Times New Roman" w:hAnsi="Times New Roman"/>
          <w:bCs/>
          <w:sz w:val="24"/>
          <w:lang w:val="en-US"/>
        </w:rPr>
        <w:t>b. Which of these functions best models this situation? How can you tell?</w:t>
      </w:r>
    </w:p>
    <w:p w14:paraId="0C3C3B3A" w14:textId="77777777" w:rsidR="00A70986" w:rsidRPr="00D84E66" w:rsidRDefault="00A70986">
      <w:pPr>
        <w:rPr>
          <w:rFonts w:ascii="Times New Roman" w:hAnsi="Times New Roman"/>
          <w:bCs/>
          <w:sz w:val="24"/>
          <w:lang w:val="en-US"/>
        </w:rPr>
      </w:pPr>
    </w:p>
    <w:p w14:paraId="518A8755" w14:textId="77777777" w:rsidR="00A70986" w:rsidRPr="00D84E66" w:rsidRDefault="00A70986">
      <w:pPr>
        <w:rPr>
          <w:rFonts w:ascii="Times New Roman" w:hAnsi="Times New Roman"/>
          <w:bCs/>
          <w:sz w:val="24"/>
          <w:lang w:val="en-US"/>
        </w:rPr>
      </w:pPr>
    </w:p>
    <w:p w14:paraId="4A76AF0E" w14:textId="77777777" w:rsidR="00A70986" w:rsidRPr="00D84E66" w:rsidRDefault="00A70986">
      <w:pPr>
        <w:rPr>
          <w:rFonts w:ascii="Times New Roman" w:hAnsi="Times New Roman"/>
          <w:bCs/>
          <w:sz w:val="24"/>
          <w:lang w:val="en-US"/>
        </w:rPr>
      </w:pPr>
    </w:p>
    <w:p w14:paraId="7DB8E65A" w14:textId="787E1E74" w:rsidR="00A70986" w:rsidRPr="00D84E66" w:rsidRDefault="00A70986">
      <w:pPr>
        <w:rPr>
          <w:rFonts w:ascii="Times New Roman" w:hAnsi="Times New Roman"/>
          <w:bCs/>
          <w:sz w:val="24"/>
          <w:lang w:val="en-US"/>
        </w:rPr>
      </w:pPr>
      <w:r w:rsidRPr="00D84E66">
        <w:rPr>
          <w:rFonts w:ascii="Times New Roman" w:hAnsi="Times New Roman"/>
          <w:bCs/>
          <w:sz w:val="24"/>
          <w:lang w:val="en-US"/>
        </w:rPr>
        <w:t xml:space="preserve">c. Use your regression equation to determine the </w:t>
      </w:r>
      <w:r w:rsidR="009C6426">
        <w:rPr>
          <w:rFonts w:ascii="Times New Roman" w:hAnsi="Times New Roman"/>
          <w:bCs/>
          <w:sz w:val="24"/>
          <w:lang w:val="en-US"/>
        </w:rPr>
        <w:t>expected number of users by 2020</w:t>
      </w:r>
    </w:p>
    <w:p w14:paraId="1AEC30F0" w14:textId="77777777" w:rsidR="00C463EC" w:rsidRPr="00D84E66" w:rsidRDefault="00C463EC">
      <w:pPr>
        <w:rPr>
          <w:rFonts w:ascii="Times New Roman" w:hAnsi="Times New Roman"/>
          <w:bCs/>
          <w:sz w:val="24"/>
          <w:lang w:val="en-US"/>
        </w:rPr>
      </w:pPr>
    </w:p>
    <w:p w14:paraId="4BDCE0DB" w14:textId="77777777" w:rsidR="00C463EC" w:rsidRPr="00D84E66" w:rsidRDefault="00C463EC">
      <w:pPr>
        <w:rPr>
          <w:rFonts w:ascii="Times New Roman" w:hAnsi="Times New Roman"/>
          <w:bCs/>
          <w:sz w:val="24"/>
          <w:lang w:val="en-US"/>
        </w:rPr>
      </w:pPr>
    </w:p>
    <w:p w14:paraId="73AB21F3" w14:textId="77777777" w:rsidR="00C463EC" w:rsidRPr="00D84E66" w:rsidRDefault="00C463EC">
      <w:pPr>
        <w:rPr>
          <w:rFonts w:ascii="Times New Roman" w:hAnsi="Times New Roman"/>
          <w:bCs/>
          <w:sz w:val="24"/>
          <w:lang w:val="en-US"/>
        </w:rPr>
      </w:pPr>
    </w:p>
    <w:p w14:paraId="166F4F21" w14:textId="46A2502F" w:rsidR="00C463EC" w:rsidRPr="00D84E66" w:rsidRDefault="005073C0">
      <w:pPr>
        <w:rPr>
          <w:rFonts w:ascii="Times New Roman" w:hAnsi="Times New Roman"/>
          <w:bCs/>
          <w:sz w:val="24"/>
          <w:lang w:val="en-US"/>
        </w:rPr>
      </w:pPr>
      <w:r>
        <w:rPr>
          <w:rFonts w:ascii="Times New Roman" w:hAnsi="Times New Roman"/>
          <w:bCs/>
          <w:sz w:val="24"/>
          <w:lang w:val="en-US"/>
        </w:rPr>
        <w:t>d</w:t>
      </w:r>
      <w:r w:rsidR="00C463EC" w:rsidRPr="00D84E66">
        <w:rPr>
          <w:rFonts w:ascii="Times New Roman" w:hAnsi="Times New Roman"/>
          <w:bCs/>
          <w:sz w:val="24"/>
          <w:lang w:val="en-US"/>
        </w:rPr>
        <w:t>. Do you think this is a fair prediction? Describe some of the limitations of this model.</w:t>
      </w:r>
    </w:p>
    <w:p w14:paraId="1DA15425" w14:textId="77777777" w:rsidR="00C707E9" w:rsidRPr="00D84E66" w:rsidRDefault="00C707E9">
      <w:pPr>
        <w:rPr>
          <w:rFonts w:ascii="Times New Roman" w:hAnsi="Times New Roman"/>
          <w:bCs/>
          <w:sz w:val="24"/>
          <w:lang w:val="en-US"/>
        </w:rPr>
      </w:pPr>
    </w:p>
    <w:p w14:paraId="5125C670" w14:textId="77777777" w:rsidR="00C707E9" w:rsidRPr="00D84E66" w:rsidRDefault="00C707E9">
      <w:pPr>
        <w:rPr>
          <w:rFonts w:ascii="Times New Roman" w:hAnsi="Times New Roman"/>
          <w:bCs/>
          <w:sz w:val="24"/>
          <w:lang w:val="en-US"/>
        </w:rPr>
      </w:pPr>
    </w:p>
    <w:p w14:paraId="313A9CF7" w14:textId="77777777" w:rsidR="00C707E9" w:rsidRPr="00D84E66" w:rsidRDefault="00C707E9">
      <w:pPr>
        <w:rPr>
          <w:rFonts w:ascii="Times New Roman" w:hAnsi="Times New Roman"/>
          <w:bCs/>
          <w:sz w:val="24"/>
          <w:lang w:val="en-US"/>
        </w:rPr>
      </w:pPr>
    </w:p>
    <w:p w14:paraId="30A4873F" w14:textId="77777777" w:rsidR="00C707E9" w:rsidRPr="00D84E66" w:rsidRDefault="00C707E9">
      <w:pPr>
        <w:rPr>
          <w:rFonts w:ascii="Times New Roman" w:hAnsi="Times New Roman"/>
          <w:bCs/>
          <w:sz w:val="24"/>
          <w:lang w:val="en-US"/>
        </w:rPr>
      </w:pPr>
    </w:p>
    <w:p w14:paraId="32E55BB9" w14:textId="23FC87E6" w:rsidR="00C707E9" w:rsidRPr="00D84E66" w:rsidRDefault="00C707E9">
      <w:pPr>
        <w:rPr>
          <w:rFonts w:ascii="Times New Roman" w:hAnsi="Times New Roman"/>
          <w:bCs/>
          <w:sz w:val="24"/>
          <w:lang w:val="en-US"/>
        </w:rPr>
      </w:pPr>
      <w:r w:rsidRPr="00D84E66">
        <w:rPr>
          <w:rFonts w:ascii="Times New Roman" w:hAnsi="Times New Roman"/>
          <w:bCs/>
          <w:sz w:val="24"/>
          <w:lang w:val="en-US"/>
        </w:rPr>
        <w:br w:type="page"/>
      </w:r>
    </w:p>
    <w:p w14:paraId="29F6452B" w14:textId="4A4F4EA2" w:rsidR="00C707E9" w:rsidRPr="00D84E66" w:rsidRDefault="00C707E9">
      <w:pPr>
        <w:rPr>
          <w:rFonts w:ascii="Times New Roman" w:hAnsi="Times New Roman"/>
          <w:bCs/>
          <w:sz w:val="24"/>
          <w:lang w:val="en-US"/>
        </w:rPr>
      </w:pPr>
      <w:r w:rsidRPr="00D84E66">
        <w:rPr>
          <w:rFonts w:ascii="Times New Roman" w:hAnsi="Times New Roman"/>
          <w:b/>
          <w:bCs/>
          <w:sz w:val="24"/>
          <w:u w:val="single"/>
          <w:lang w:val="en-US"/>
        </w:rPr>
        <w:lastRenderedPageBreak/>
        <w:t>Part B –</w:t>
      </w:r>
      <w:r w:rsidR="00BC22DE" w:rsidRPr="00D84E66">
        <w:rPr>
          <w:rFonts w:ascii="Times New Roman" w:hAnsi="Times New Roman"/>
          <w:b/>
          <w:bCs/>
          <w:sz w:val="24"/>
          <w:u w:val="single"/>
          <w:lang w:val="en-US"/>
        </w:rPr>
        <w:t xml:space="preserve"> Four-</w:t>
      </w:r>
      <w:r w:rsidRPr="00D84E66">
        <w:rPr>
          <w:rFonts w:ascii="Times New Roman" w:hAnsi="Times New Roman"/>
          <w:b/>
          <w:bCs/>
          <w:sz w:val="24"/>
          <w:u w:val="single"/>
          <w:lang w:val="en-US"/>
        </w:rPr>
        <w:t>Step Summary</w:t>
      </w:r>
    </w:p>
    <w:p w14:paraId="27C756AA" w14:textId="00340B25" w:rsidR="003E5926" w:rsidRPr="00D84E66" w:rsidRDefault="00A16207" w:rsidP="003E5926">
      <w:pPr>
        <w:keepLines/>
        <w:suppressAutoHyphens/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The following table shows the daily ice cream sales in Grand Bend Ontario compared with the daily high temperature.</w:t>
      </w:r>
    </w:p>
    <w:p w14:paraId="484F8208" w14:textId="77777777" w:rsidR="00BC22DE" w:rsidRPr="00D84E66" w:rsidRDefault="00BC22DE" w:rsidP="003E5926">
      <w:pPr>
        <w:keepLines/>
        <w:suppressAutoHyphens/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71"/>
        <w:gridCol w:w="2909"/>
      </w:tblGrid>
      <w:tr w:rsidR="003E5926" w:rsidRPr="00D84E66" w14:paraId="3132058A" w14:textId="77777777" w:rsidTr="003E5926">
        <w:tc>
          <w:tcPr>
            <w:tcW w:w="5211" w:type="dxa"/>
          </w:tcPr>
          <w:tbl>
            <w:tblPr>
              <w:tblStyle w:val="TableGrid"/>
              <w:tblW w:w="7745" w:type="dxa"/>
              <w:tblLook w:val="04A0" w:firstRow="1" w:lastRow="0" w:firstColumn="1" w:lastColumn="0" w:noHBand="0" w:noVBand="1"/>
            </w:tblPr>
            <w:tblGrid>
              <w:gridCol w:w="2442"/>
              <w:gridCol w:w="748"/>
              <w:gridCol w:w="759"/>
              <w:gridCol w:w="759"/>
              <w:gridCol w:w="759"/>
              <w:gridCol w:w="759"/>
              <w:gridCol w:w="759"/>
              <w:gridCol w:w="760"/>
            </w:tblGrid>
            <w:tr w:rsidR="00A430BB" w:rsidRPr="00D84E66" w14:paraId="6EC14AE2" w14:textId="77777777" w:rsidTr="00A16207">
              <w:trPr>
                <w:trHeight w:val="516"/>
              </w:trPr>
              <w:tc>
                <w:tcPr>
                  <w:tcW w:w="2442" w:type="dxa"/>
                  <w:vAlign w:val="center"/>
                </w:tcPr>
                <w:p w14:paraId="00DB2D59" w14:textId="1DF33863" w:rsidR="00A430BB" w:rsidRPr="00D84E66" w:rsidRDefault="00A430BB" w:rsidP="003E5926">
                  <w:pPr>
                    <w:keepLine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</w:rPr>
                    <w:t>Temperature (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vertAlign w:val="superscript"/>
                    </w:rPr>
                    <w:t>o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</w:rPr>
                    <w:t>C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748" w:type="dxa"/>
                  <w:vAlign w:val="center"/>
                </w:tcPr>
                <w:p w14:paraId="73675BFD" w14:textId="6B91C65E" w:rsidR="00A430BB" w:rsidRPr="00D84E66" w:rsidRDefault="00A430BB" w:rsidP="003E5926">
                  <w:pPr>
                    <w:keepLine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759" w:type="dxa"/>
                  <w:vAlign w:val="center"/>
                </w:tcPr>
                <w:p w14:paraId="5F40DCA4" w14:textId="47E901AA" w:rsidR="00A430BB" w:rsidRPr="00D84E66" w:rsidRDefault="00A430BB" w:rsidP="003E5926">
                  <w:pPr>
                    <w:keepLine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759" w:type="dxa"/>
                  <w:vAlign w:val="center"/>
                </w:tcPr>
                <w:p w14:paraId="565D5BF7" w14:textId="6615EC77" w:rsidR="00A430BB" w:rsidRPr="00D84E66" w:rsidRDefault="00A430BB" w:rsidP="003E5926">
                  <w:pPr>
                    <w:keepLine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759" w:type="dxa"/>
                  <w:vAlign w:val="center"/>
                </w:tcPr>
                <w:p w14:paraId="569DEB25" w14:textId="6E287D21" w:rsidR="00A430BB" w:rsidRPr="00D84E66" w:rsidRDefault="00A430BB" w:rsidP="003E5926">
                  <w:pPr>
                    <w:keepLine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759" w:type="dxa"/>
                  <w:vAlign w:val="center"/>
                </w:tcPr>
                <w:p w14:paraId="0352D12C" w14:textId="3F41FC6D" w:rsidR="00A430BB" w:rsidRPr="00D84E66" w:rsidRDefault="00A430BB" w:rsidP="003E5926">
                  <w:pPr>
                    <w:keepLine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759" w:type="dxa"/>
                  <w:vAlign w:val="center"/>
                </w:tcPr>
                <w:p w14:paraId="1B2F3996" w14:textId="31CE4F5E" w:rsidR="00A430BB" w:rsidRPr="00D84E66" w:rsidRDefault="00A430BB" w:rsidP="003E5926">
                  <w:pPr>
                    <w:keepLine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760" w:type="dxa"/>
                  <w:vAlign w:val="center"/>
                </w:tcPr>
                <w:p w14:paraId="7DC0F699" w14:textId="4C4C5D8B" w:rsidR="00A430BB" w:rsidRPr="00D84E66" w:rsidRDefault="00A430BB" w:rsidP="003E5926">
                  <w:pPr>
                    <w:keepLine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23</w:t>
                  </w:r>
                </w:p>
              </w:tc>
            </w:tr>
            <w:tr w:rsidR="00A430BB" w:rsidRPr="00D84E66" w14:paraId="1601AAD7" w14:textId="77777777" w:rsidTr="00A16207">
              <w:trPr>
                <w:trHeight w:val="547"/>
              </w:trPr>
              <w:tc>
                <w:tcPr>
                  <w:tcW w:w="2442" w:type="dxa"/>
                  <w:vAlign w:val="center"/>
                </w:tcPr>
                <w:p w14:paraId="0862B152" w14:textId="22D343E4" w:rsidR="00A430BB" w:rsidRPr="00D84E66" w:rsidRDefault="00A430BB" w:rsidP="00A16207">
                  <w:pPr>
                    <w:keepLine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</w:rPr>
                    <w:t>Sales (hundreds)</w:t>
                  </w:r>
                </w:p>
              </w:tc>
              <w:tc>
                <w:tcPr>
                  <w:tcW w:w="748" w:type="dxa"/>
                  <w:vAlign w:val="center"/>
                </w:tcPr>
                <w:p w14:paraId="4D395BF3" w14:textId="3D66E323" w:rsidR="00A430BB" w:rsidRPr="00D84E66" w:rsidRDefault="00A430BB" w:rsidP="003E5926">
                  <w:pPr>
                    <w:keepLine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16.5</w:t>
                  </w:r>
                </w:p>
              </w:tc>
              <w:tc>
                <w:tcPr>
                  <w:tcW w:w="759" w:type="dxa"/>
                  <w:vAlign w:val="center"/>
                </w:tcPr>
                <w:p w14:paraId="2C8945DB" w14:textId="2930E5EC" w:rsidR="00A430BB" w:rsidRPr="00D84E66" w:rsidRDefault="00A430BB" w:rsidP="003E5926">
                  <w:pPr>
                    <w:keepLine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17.1</w:t>
                  </w:r>
                </w:p>
              </w:tc>
              <w:tc>
                <w:tcPr>
                  <w:tcW w:w="759" w:type="dxa"/>
                  <w:vAlign w:val="center"/>
                </w:tcPr>
                <w:p w14:paraId="2949AE76" w14:textId="6DB0534F" w:rsidR="00A430BB" w:rsidRPr="00D84E66" w:rsidRDefault="00A430BB" w:rsidP="003E5926">
                  <w:pPr>
                    <w:keepLine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22.4</w:t>
                  </w:r>
                </w:p>
              </w:tc>
              <w:tc>
                <w:tcPr>
                  <w:tcW w:w="759" w:type="dxa"/>
                  <w:vAlign w:val="center"/>
                </w:tcPr>
                <w:p w14:paraId="0AB6BEC9" w14:textId="57B7F1E1" w:rsidR="00A430BB" w:rsidRPr="00D84E66" w:rsidRDefault="00A430BB" w:rsidP="003E5926">
                  <w:pPr>
                    <w:keepLine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1.1</w:t>
                  </w:r>
                </w:p>
              </w:tc>
              <w:tc>
                <w:tcPr>
                  <w:tcW w:w="759" w:type="dxa"/>
                  <w:vAlign w:val="center"/>
                </w:tcPr>
                <w:p w14:paraId="1FC1D74C" w14:textId="633CDF49" w:rsidR="00A430BB" w:rsidRPr="00D84E66" w:rsidRDefault="00A430BB" w:rsidP="003E5926">
                  <w:pPr>
                    <w:keepLine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18.3</w:t>
                  </w:r>
                </w:p>
              </w:tc>
              <w:tc>
                <w:tcPr>
                  <w:tcW w:w="759" w:type="dxa"/>
                  <w:vAlign w:val="center"/>
                </w:tcPr>
                <w:p w14:paraId="6A6D53E0" w14:textId="38E0E04F" w:rsidR="00A430BB" w:rsidRPr="00D84E66" w:rsidRDefault="00A430BB" w:rsidP="003E5926">
                  <w:pPr>
                    <w:keepLine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20.7</w:t>
                  </w:r>
                </w:p>
              </w:tc>
              <w:tc>
                <w:tcPr>
                  <w:tcW w:w="760" w:type="dxa"/>
                  <w:vAlign w:val="center"/>
                </w:tcPr>
                <w:p w14:paraId="7F37AD56" w14:textId="68970D6B" w:rsidR="00A430BB" w:rsidRPr="00D84E66" w:rsidRDefault="00A430BB" w:rsidP="003E5926">
                  <w:pPr>
                    <w:keepLine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19.6</w:t>
                  </w:r>
                </w:p>
              </w:tc>
            </w:tr>
          </w:tbl>
          <w:p w14:paraId="1E2E59B4" w14:textId="77777777" w:rsidR="003E5926" w:rsidRPr="00D84E66" w:rsidRDefault="003E5926" w:rsidP="003E592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85" w:type="dxa"/>
          </w:tcPr>
          <w:p w14:paraId="73341C63" w14:textId="77777777" w:rsidR="003E5926" w:rsidRPr="00D84E66" w:rsidRDefault="003E5926" w:rsidP="003E592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2185C080" w14:textId="77777777" w:rsidR="003E5926" w:rsidRPr="00D84E66" w:rsidRDefault="003E5926" w:rsidP="003E5926">
      <w:pPr>
        <w:keepLines/>
        <w:suppressAutoHyphens/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14:paraId="38784D99" w14:textId="38257BCE" w:rsidR="003E5926" w:rsidRPr="00D84E66" w:rsidRDefault="003D63E3" w:rsidP="003E5926">
      <w:pPr>
        <w:keepLines/>
        <w:suppressAutoHyphens/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  <w:r w:rsidRPr="00D84E66">
        <w:rPr>
          <w:rFonts w:ascii="Times New Roman" w:hAnsi="Times New Roman"/>
          <w:color w:val="000000"/>
          <w:sz w:val="24"/>
        </w:rPr>
        <w:t xml:space="preserve">a. </w:t>
      </w:r>
      <w:r w:rsidR="00007F24" w:rsidRPr="00D84E66">
        <w:rPr>
          <w:rFonts w:ascii="Times New Roman" w:hAnsi="Times New Roman"/>
          <w:color w:val="000000"/>
          <w:sz w:val="24"/>
        </w:rPr>
        <w:t>Perform a four-step summary of this data set.</w:t>
      </w:r>
    </w:p>
    <w:p w14:paraId="38E67F47" w14:textId="77777777" w:rsidR="003D63E3" w:rsidRPr="00D84E66" w:rsidRDefault="003D63E3" w:rsidP="003E5926">
      <w:pPr>
        <w:keepLines/>
        <w:suppressAutoHyphens/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14:paraId="4F7816CB" w14:textId="77777777" w:rsidR="003D63E3" w:rsidRPr="00D84E66" w:rsidRDefault="003D63E3" w:rsidP="003E5926">
      <w:pPr>
        <w:keepLines/>
        <w:suppressAutoHyphens/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14:paraId="4D0F3FFD" w14:textId="77777777" w:rsidR="003D63E3" w:rsidRPr="00D84E66" w:rsidRDefault="003D63E3" w:rsidP="003E5926">
      <w:pPr>
        <w:keepLines/>
        <w:suppressAutoHyphens/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14:paraId="21EAF47F" w14:textId="241CC1FB" w:rsidR="003D63E3" w:rsidRPr="00D84E66" w:rsidRDefault="003D63E3" w:rsidP="003E5926">
      <w:pPr>
        <w:keepLines/>
        <w:suppressAutoHyphens/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  <w:r w:rsidRPr="00D84E66">
        <w:rPr>
          <w:rFonts w:ascii="Times New Roman" w:hAnsi="Times New Roman"/>
          <w:color w:val="000000"/>
          <w:sz w:val="24"/>
        </w:rPr>
        <w:t xml:space="preserve">b. </w:t>
      </w:r>
      <w:r w:rsidR="00983D92" w:rsidRPr="00D84E66">
        <w:rPr>
          <w:rFonts w:ascii="Times New Roman" w:hAnsi="Times New Roman"/>
          <w:color w:val="000000"/>
          <w:sz w:val="24"/>
        </w:rPr>
        <w:t xml:space="preserve">During your analysis </w:t>
      </w:r>
      <w:r w:rsidR="0065236E" w:rsidRPr="00D84E66">
        <w:rPr>
          <w:rFonts w:ascii="Times New Roman" w:hAnsi="Times New Roman"/>
          <w:color w:val="000000"/>
          <w:sz w:val="24"/>
        </w:rPr>
        <w:t xml:space="preserve">you may encounter an outlier. </w:t>
      </w:r>
      <w:r w:rsidR="003A5B7F" w:rsidRPr="00D84E66">
        <w:rPr>
          <w:rFonts w:ascii="Times New Roman" w:hAnsi="Times New Roman"/>
          <w:color w:val="000000"/>
          <w:sz w:val="24"/>
        </w:rPr>
        <w:t xml:space="preserve">Do you think it is reasonable to eliminate this value from the data set? </w:t>
      </w:r>
      <w:r w:rsidR="00321C30">
        <w:rPr>
          <w:rFonts w:ascii="Times New Roman" w:hAnsi="Times New Roman"/>
          <w:color w:val="000000"/>
          <w:sz w:val="24"/>
        </w:rPr>
        <w:t xml:space="preserve">What other information might be helpful when comparing these values? </w:t>
      </w:r>
      <w:r w:rsidR="003A5B7F" w:rsidRPr="00D84E66">
        <w:rPr>
          <w:rFonts w:ascii="Times New Roman" w:hAnsi="Times New Roman"/>
          <w:b/>
          <w:i/>
          <w:color w:val="000000"/>
          <w:sz w:val="24"/>
        </w:rPr>
        <w:t>Explain your reasoning</w:t>
      </w:r>
      <w:r w:rsidR="003A5B7F" w:rsidRPr="00D84E66">
        <w:rPr>
          <w:rFonts w:ascii="Times New Roman" w:hAnsi="Times New Roman"/>
          <w:color w:val="000000"/>
          <w:sz w:val="24"/>
        </w:rPr>
        <w:t>.</w:t>
      </w:r>
    </w:p>
    <w:p w14:paraId="03103890" w14:textId="77777777" w:rsidR="003E5926" w:rsidRPr="00D84E66" w:rsidRDefault="003E5926" w:rsidP="003E5926">
      <w:pPr>
        <w:keepLines/>
        <w:suppressAutoHyphens/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14:paraId="4B0C0923" w14:textId="77777777" w:rsidR="003E5926" w:rsidRPr="00D84E66" w:rsidRDefault="003E5926">
      <w:pPr>
        <w:rPr>
          <w:rFonts w:ascii="Times New Roman" w:hAnsi="Times New Roman"/>
          <w:bCs/>
          <w:sz w:val="24"/>
          <w:lang w:val="en-US"/>
        </w:rPr>
      </w:pPr>
    </w:p>
    <w:sectPr w:rsidR="003E5926" w:rsidRPr="00D84E66">
      <w:type w:val="continuous"/>
      <w:pgSz w:w="12240" w:h="15840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0C63C0"/>
    <w:multiLevelType w:val="hybridMultilevel"/>
    <w:tmpl w:val="76CE6330"/>
    <w:lvl w:ilvl="0" w:tplc="0004D4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96DF7"/>
    <w:multiLevelType w:val="hybridMultilevel"/>
    <w:tmpl w:val="B69E59D0"/>
    <w:lvl w:ilvl="0" w:tplc="32928F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355"/>
    <w:rsid w:val="00006907"/>
    <w:rsid w:val="00007F24"/>
    <w:rsid w:val="00017D05"/>
    <w:rsid w:val="00035E0E"/>
    <w:rsid w:val="000A360E"/>
    <w:rsid w:val="000A69D1"/>
    <w:rsid w:val="000B464C"/>
    <w:rsid w:val="000E3D0B"/>
    <w:rsid w:val="000F761B"/>
    <w:rsid w:val="00116949"/>
    <w:rsid w:val="001476DD"/>
    <w:rsid w:val="0015198A"/>
    <w:rsid w:val="001622A6"/>
    <w:rsid w:val="00172982"/>
    <w:rsid w:val="001C31EA"/>
    <w:rsid w:val="001D0BC8"/>
    <w:rsid w:val="001D118D"/>
    <w:rsid w:val="001F15BE"/>
    <w:rsid w:val="00233725"/>
    <w:rsid w:val="002823D5"/>
    <w:rsid w:val="002851C7"/>
    <w:rsid w:val="00297FA3"/>
    <w:rsid w:val="002C098E"/>
    <w:rsid w:val="002D5B57"/>
    <w:rsid w:val="0030784D"/>
    <w:rsid w:val="00317CD7"/>
    <w:rsid w:val="00321C30"/>
    <w:rsid w:val="0032523E"/>
    <w:rsid w:val="00362010"/>
    <w:rsid w:val="00364C78"/>
    <w:rsid w:val="003653A9"/>
    <w:rsid w:val="00372820"/>
    <w:rsid w:val="00383663"/>
    <w:rsid w:val="003A5B7F"/>
    <w:rsid w:val="003B09C5"/>
    <w:rsid w:val="003D63E3"/>
    <w:rsid w:val="003E5926"/>
    <w:rsid w:val="003E5C9D"/>
    <w:rsid w:val="003F1DA1"/>
    <w:rsid w:val="00454ADE"/>
    <w:rsid w:val="004603B8"/>
    <w:rsid w:val="004645CA"/>
    <w:rsid w:val="004A24F1"/>
    <w:rsid w:val="004C1058"/>
    <w:rsid w:val="004C3468"/>
    <w:rsid w:val="004E5833"/>
    <w:rsid w:val="004F47A7"/>
    <w:rsid w:val="005073C0"/>
    <w:rsid w:val="00527C24"/>
    <w:rsid w:val="005816E5"/>
    <w:rsid w:val="005C1C37"/>
    <w:rsid w:val="005E5144"/>
    <w:rsid w:val="005E5DC8"/>
    <w:rsid w:val="005F07E5"/>
    <w:rsid w:val="00606AC3"/>
    <w:rsid w:val="00651782"/>
    <w:rsid w:val="0065236E"/>
    <w:rsid w:val="006542B9"/>
    <w:rsid w:val="006628B4"/>
    <w:rsid w:val="00676EBB"/>
    <w:rsid w:val="006940A8"/>
    <w:rsid w:val="006B4238"/>
    <w:rsid w:val="006C138D"/>
    <w:rsid w:val="006C4A58"/>
    <w:rsid w:val="006E42DE"/>
    <w:rsid w:val="006F4D8D"/>
    <w:rsid w:val="007054DF"/>
    <w:rsid w:val="007529FC"/>
    <w:rsid w:val="00765E24"/>
    <w:rsid w:val="00820D58"/>
    <w:rsid w:val="00845FD2"/>
    <w:rsid w:val="00852355"/>
    <w:rsid w:val="00863232"/>
    <w:rsid w:val="00863396"/>
    <w:rsid w:val="008960DD"/>
    <w:rsid w:val="008F5462"/>
    <w:rsid w:val="009145B1"/>
    <w:rsid w:val="00927D23"/>
    <w:rsid w:val="00931029"/>
    <w:rsid w:val="00941D8F"/>
    <w:rsid w:val="00956662"/>
    <w:rsid w:val="00971D2E"/>
    <w:rsid w:val="00983D92"/>
    <w:rsid w:val="009B0DE2"/>
    <w:rsid w:val="009C6426"/>
    <w:rsid w:val="009D3CC6"/>
    <w:rsid w:val="009D70C5"/>
    <w:rsid w:val="009E0D99"/>
    <w:rsid w:val="009E1A8B"/>
    <w:rsid w:val="009F329A"/>
    <w:rsid w:val="00A16207"/>
    <w:rsid w:val="00A24E10"/>
    <w:rsid w:val="00A275B8"/>
    <w:rsid w:val="00A411E2"/>
    <w:rsid w:val="00A430BB"/>
    <w:rsid w:val="00A70986"/>
    <w:rsid w:val="00AA343C"/>
    <w:rsid w:val="00AB16AF"/>
    <w:rsid w:val="00AC6BD9"/>
    <w:rsid w:val="00B4368B"/>
    <w:rsid w:val="00B85C3D"/>
    <w:rsid w:val="00B94F4A"/>
    <w:rsid w:val="00BA06B2"/>
    <w:rsid w:val="00BB7962"/>
    <w:rsid w:val="00BC22DE"/>
    <w:rsid w:val="00BC6E2A"/>
    <w:rsid w:val="00BD01C6"/>
    <w:rsid w:val="00C132DC"/>
    <w:rsid w:val="00C2659D"/>
    <w:rsid w:val="00C463EC"/>
    <w:rsid w:val="00C62E41"/>
    <w:rsid w:val="00C700E7"/>
    <w:rsid w:val="00C707E9"/>
    <w:rsid w:val="00D26C1B"/>
    <w:rsid w:val="00D6631D"/>
    <w:rsid w:val="00D70AFA"/>
    <w:rsid w:val="00D77389"/>
    <w:rsid w:val="00D84E66"/>
    <w:rsid w:val="00DB4B01"/>
    <w:rsid w:val="00DC1AD9"/>
    <w:rsid w:val="00DC33B9"/>
    <w:rsid w:val="00DC39D6"/>
    <w:rsid w:val="00DC77D9"/>
    <w:rsid w:val="00DD051A"/>
    <w:rsid w:val="00DD17DF"/>
    <w:rsid w:val="00E32C75"/>
    <w:rsid w:val="00EB07D8"/>
    <w:rsid w:val="00EB3A9D"/>
    <w:rsid w:val="00EC0B7E"/>
    <w:rsid w:val="00EC0E11"/>
    <w:rsid w:val="00EE77C8"/>
    <w:rsid w:val="00F05183"/>
    <w:rsid w:val="00F1092B"/>
    <w:rsid w:val="00F30CBB"/>
    <w:rsid w:val="00F43341"/>
    <w:rsid w:val="00F80D85"/>
    <w:rsid w:val="00F87BC3"/>
    <w:rsid w:val="00FA2D4A"/>
    <w:rsid w:val="00FB3721"/>
    <w:rsid w:val="00FB6512"/>
    <w:rsid w:val="00FC2516"/>
    <w:rsid w:val="00FC79BA"/>
    <w:rsid w:val="00FF65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F3927F"/>
  <w15:docId w15:val="{45C69D98-DFDA-4741-91EA-1B252E5C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hAnsi="Georgia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bCs/>
      <w:sz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6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6AF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EB3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rsid w:val="00820D58"/>
    <w:rPr>
      <w:color w:val="808080"/>
    </w:rPr>
  </w:style>
  <w:style w:type="paragraph" w:styleId="ListParagraph">
    <w:name w:val="List Paragraph"/>
    <w:basedOn w:val="Normal"/>
    <w:uiPriority w:val="72"/>
    <w:qFormat/>
    <w:rsid w:val="000E3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450D328C89B141936254496D7146E8" ma:contentTypeVersion="1" ma:contentTypeDescription="Create a new document." ma:contentTypeScope="" ma:versionID="4f9d3810b7293780b65bb9d33f41d64e">
  <xsd:schema xmlns:xsd="http://www.w3.org/2001/XMLSchema" xmlns:xs="http://www.w3.org/2001/XMLSchema" xmlns:p="http://schemas.microsoft.com/office/2006/metadata/properties" xmlns:ns3="7f3a7585-82ce-4537-9070-f2ec431a9fff" targetNamespace="http://schemas.microsoft.com/office/2006/metadata/properties" ma:root="true" ma:fieldsID="5035c0517aadb34850e677a76a3dde1c" ns3:_="">
    <xsd:import namespace="7f3a7585-82ce-4537-9070-f2ec431a9fff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a7585-82ce-4537-9070-f2ec431a9f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53118C-3B0E-46EB-903E-477374CD1B1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f3a7585-82ce-4537-9070-f2ec431a9ff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D2FD141-0179-4A3C-AB7C-57439E6BD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3a7585-82ce-4537-9070-f2ec431a9f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EC414C-C45B-43DD-8575-3B7EA98562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698F7B-5A7D-438C-AA21-13A198B4A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MPM1D – Chapter 3 Review</vt:lpstr>
    </vt:vector>
  </TitlesOfParts>
  <Company>LDCSB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MPM1D – Chapter 3 Review</dc:title>
  <dc:creator>Bowden</dc:creator>
  <cp:lastModifiedBy>Reati, Michael A</cp:lastModifiedBy>
  <cp:revision>2</cp:revision>
  <cp:lastPrinted>2014-10-07T11:16:00Z</cp:lastPrinted>
  <dcterms:created xsi:type="dcterms:W3CDTF">2021-06-10T11:45:00Z</dcterms:created>
  <dcterms:modified xsi:type="dcterms:W3CDTF">2021-06-10T11:45:00Z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0x0101000A450D328C89B141936254496D7146E8</vt:lpwstr>
  </property>
  <property fmtid="{D5CDD505-2E9C-101B-9397-08002B2CF9AE}" pid="3" name="IsMyDocuments">
    <vt:bool>true</vt:bool>
  </property>
</Properties>
</file>